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718" w:rsidRDefault="00E17718" w:rsidP="00E17718">
      <w:pPr>
        <w:pStyle w:val="1"/>
        <w:spacing w:before="0" w:after="0" w:line="560" w:lineRule="exact"/>
        <w:rPr>
          <w:rFonts w:ascii="黑体" w:eastAsia="黑体" w:hAnsi="黑体" w:cs="黑体" w:hint="eastAsia"/>
          <w:b w:val="0"/>
          <w:bCs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附表1</w:t>
      </w:r>
    </w:p>
    <w:p w:rsidR="00E17718" w:rsidRDefault="00E17718" w:rsidP="00E17718">
      <w:pPr>
        <w:jc w:val="center"/>
        <w:rPr>
          <w:rFonts w:ascii="方正小标宋简体" w:eastAsia="方正小标宋简体" w:hAnsi="方正小标宋简体" w:cs="方正小标宋简体" w:hint="eastAsia"/>
        </w:rPr>
      </w:pPr>
      <w:r>
        <w:rPr>
          <w:rFonts w:ascii="方正小标宋简体" w:eastAsia="方正小标宋简体" w:hAnsi="方正小标宋简体" w:cs="方正小标宋简体" w:hint="eastAsia"/>
        </w:rPr>
        <w:t>汉中市古生物化石收藏单位和个人调查摸底情况表</w:t>
      </w:r>
    </w:p>
    <w:p w:rsidR="00E17718" w:rsidRDefault="00E17718" w:rsidP="00E17718">
      <w:pPr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县（区）：</w:t>
      </w:r>
    </w:p>
    <w:tbl>
      <w:tblPr>
        <w:tblW w:w="13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1745"/>
        <w:gridCol w:w="2092"/>
        <w:gridCol w:w="1337"/>
        <w:gridCol w:w="2222"/>
        <w:gridCol w:w="1309"/>
        <w:gridCol w:w="1718"/>
        <w:gridCol w:w="1204"/>
      </w:tblGrid>
      <w:tr w:rsidR="00E17718" w:rsidRPr="005E5DC0" w:rsidTr="00AB3DAF">
        <w:trPr>
          <w:trHeight w:val="949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E17718" w:rsidRPr="005E5DC0" w:rsidRDefault="00E17718" w:rsidP="00AB3DA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5DC0">
              <w:rPr>
                <w:rFonts w:ascii="宋体" w:eastAsia="宋体" w:hAnsi="宋体" w:cs="宋体" w:hint="eastAsia"/>
                <w:sz w:val="24"/>
                <w:szCs w:val="24"/>
              </w:rPr>
              <w:t>单位（个人名称）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7718" w:rsidRPr="005E5DC0" w:rsidRDefault="00E17718" w:rsidP="00AB3DA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5DC0">
              <w:rPr>
                <w:rFonts w:ascii="宋体" w:eastAsia="宋体" w:hAnsi="宋体" w:cs="宋体" w:hint="eastAsia"/>
                <w:sz w:val="24"/>
                <w:szCs w:val="24"/>
              </w:rPr>
              <w:t>主管部门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718" w:rsidRPr="005E5DC0" w:rsidRDefault="00E17718" w:rsidP="00AB3DAF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5DC0">
              <w:rPr>
                <w:rFonts w:ascii="宋体" w:eastAsia="宋体" w:hAnsi="宋体" w:cs="宋体" w:hint="eastAsia"/>
                <w:sz w:val="24"/>
                <w:szCs w:val="24"/>
              </w:rPr>
              <w:t>主要收藏化石种类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17718" w:rsidRPr="005E5DC0" w:rsidRDefault="00E17718" w:rsidP="00AB3DA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5DC0">
              <w:rPr>
                <w:rFonts w:ascii="宋体" w:eastAsia="宋体" w:hAnsi="宋体" w:cs="宋体" w:hint="eastAsia"/>
                <w:sz w:val="24"/>
                <w:szCs w:val="24"/>
              </w:rPr>
              <w:t>收藏数量（件）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E17718" w:rsidRPr="005E5DC0" w:rsidRDefault="00E17718" w:rsidP="00AB3DA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5DC0">
              <w:rPr>
                <w:rFonts w:ascii="宋体" w:eastAsia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17718" w:rsidRPr="005E5DC0" w:rsidRDefault="00E17718" w:rsidP="00AB3DA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5DC0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17718" w:rsidRPr="005E5DC0" w:rsidRDefault="00E17718" w:rsidP="00AB3DA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5DC0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17718" w:rsidRPr="005E5DC0" w:rsidRDefault="00E17718" w:rsidP="00AB3DA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E5DC0">
              <w:rPr>
                <w:rFonts w:ascii="宋体" w:eastAsia="宋体" w:hAnsi="宋体" w:cs="宋体" w:hint="eastAsia"/>
                <w:sz w:val="24"/>
                <w:szCs w:val="24"/>
              </w:rPr>
              <w:t>是否通知登记</w:t>
            </w:r>
          </w:p>
        </w:tc>
      </w:tr>
      <w:tr w:rsidR="00E17718" w:rsidRPr="005E5DC0" w:rsidTr="00AB3DAF">
        <w:trPr>
          <w:trHeight w:val="1642"/>
          <w:jc w:val="center"/>
        </w:trPr>
        <w:tc>
          <w:tcPr>
            <w:tcW w:w="2150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17718" w:rsidRPr="005E5DC0" w:rsidRDefault="00E17718" w:rsidP="00AB3DAF">
            <w:pPr>
              <w:spacing w:line="300" w:lineRule="exact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5E5DC0">
              <w:rPr>
                <w:rFonts w:ascii="宋体" w:hAnsi="宋体" w:cs="宋体" w:hint="eastAsia"/>
                <w:kern w:val="0"/>
                <w:sz w:val="20"/>
                <w:szCs w:val="20"/>
              </w:rPr>
              <w:t>（如教育、科技、自然资源、文旅、私人、其它，如未包括在内，可添加）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17718" w:rsidRPr="005E5DC0" w:rsidRDefault="00E17718" w:rsidP="00AB3DAF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  <w:r w:rsidRPr="005E5DC0">
              <w:rPr>
                <w:rFonts w:ascii="宋体" w:hAnsi="宋体" w:cs="宋体" w:hint="eastAsia"/>
                <w:kern w:val="0"/>
                <w:sz w:val="20"/>
                <w:szCs w:val="20"/>
              </w:rPr>
              <w:t>四足类脊椎动物、鱼形类脊椎动物、无脊椎动物、高等植物、脊椎动物蛋化石、脊椎动物足迹化石等</w:t>
            </w:r>
          </w:p>
        </w:tc>
        <w:tc>
          <w:tcPr>
            <w:tcW w:w="1337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E17718" w:rsidRPr="005E5DC0" w:rsidTr="00AB3DAF">
        <w:trPr>
          <w:trHeight w:val="666"/>
          <w:jc w:val="center"/>
        </w:trPr>
        <w:tc>
          <w:tcPr>
            <w:tcW w:w="2150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E17718" w:rsidRPr="005E5DC0" w:rsidTr="00AB3DAF">
        <w:trPr>
          <w:trHeight w:val="666"/>
          <w:jc w:val="center"/>
        </w:trPr>
        <w:tc>
          <w:tcPr>
            <w:tcW w:w="2150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E17718" w:rsidRPr="005E5DC0" w:rsidTr="00AB3DAF">
        <w:trPr>
          <w:trHeight w:val="687"/>
          <w:jc w:val="center"/>
        </w:trPr>
        <w:tc>
          <w:tcPr>
            <w:tcW w:w="2150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E17718" w:rsidRPr="005E5DC0" w:rsidTr="00AB3DAF">
        <w:trPr>
          <w:trHeight w:val="696"/>
          <w:jc w:val="center"/>
        </w:trPr>
        <w:tc>
          <w:tcPr>
            <w:tcW w:w="2150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E17718" w:rsidRPr="005E5DC0" w:rsidRDefault="00E17718" w:rsidP="00AB3DAF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</w:tbl>
    <w:p w:rsidR="00484891" w:rsidRPr="00E17718" w:rsidRDefault="00484891">
      <w:pPr>
        <w:rPr>
          <w:rFonts w:hint="eastAsia"/>
        </w:rPr>
      </w:pPr>
    </w:p>
    <w:sectPr w:rsidR="00484891" w:rsidRPr="00E17718" w:rsidSect="00E1771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8"/>
    <w:rsid w:val="00484891"/>
    <w:rsid w:val="00E1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F521"/>
  <w15:chartTrackingRefBased/>
  <w15:docId w15:val="{57D26E3D-CF86-43E6-A398-954C7C91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718"/>
    <w:pPr>
      <w:widowControl w:val="0"/>
      <w:jc w:val="both"/>
    </w:pPr>
    <w:rPr>
      <w:rFonts w:ascii="等线" w:eastAsia="仿宋_GB2312" w:hAnsi="等线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E177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E17718"/>
    <w:rPr>
      <w:rFonts w:ascii="等线" w:eastAsia="仿宋_GB2312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545671706@qq.com</dc:creator>
  <cp:keywords/>
  <dc:description/>
  <cp:lastModifiedBy>545671706@qq.com</cp:lastModifiedBy>
  <cp:revision>1</cp:revision>
  <dcterms:created xsi:type="dcterms:W3CDTF">2023-05-19T00:22:00Z</dcterms:created>
  <dcterms:modified xsi:type="dcterms:W3CDTF">2023-05-19T00:23:00Z</dcterms:modified>
</cp:coreProperties>
</file>